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B6" w:rsidRDefault="006A11B6" w:rsidP="006A11B6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6A11B6" w:rsidRDefault="006A11B6" w:rsidP="006A11B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6A11B6" w:rsidRDefault="006A11B6" w:rsidP="006A11B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6A11B6" w:rsidRDefault="006A11B6" w:rsidP="006A11B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6A11B6" w:rsidRDefault="006A11B6" w:rsidP="006A11B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6A11B6" w:rsidRDefault="006A11B6" w:rsidP="006A11B6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»             2023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6A11B6" w:rsidRDefault="006A11B6" w:rsidP="006A11B6">
      <w:pPr>
        <w:jc w:val="center"/>
        <w:rPr>
          <w:rFonts w:ascii="GHEA Grapalat" w:hAnsi="GHEA Grapalat"/>
          <w:lang w:val="en-US"/>
        </w:rPr>
      </w:pPr>
    </w:p>
    <w:p w:rsidR="006A11B6" w:rsidRDefault="006A11B6" w:rsidP="006A11B6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6A11B6" w:rsidRDefault="006A11B6" w:rsidP="006A11B6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6A11B6" w:rsidRDefault="006A11B6" w:rsidP="006A11B6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6A11B6" w:rsidRDefault="006A11B6" w:rsidP="006A11B6">
      <w:pPr>
        <w:spacing w:after="0" w:line="240" w:lineRule="auto"/>
        <w:ind w:lef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</w:rPr>
        <w:t>եկավարելով</w:t>
      </w:r>
      <w:r>
        <w:rPr>
          <w:rFonts w:ascii="GHEA Grapalat" w:hAnsi="GHEA Grapalat"/>
          <w:lang w:val="en-US"/>
        </w:rPr>
        <w:t xml:space="preserve"> &lt;&lt;</w:t>
      </w:r>
      <w:r>
        <w:rPr>
          <w:rFonts w:ascii="GHEA Grapalat" w:hAnsi="GHEA Grapalat"/>
        </w:rPr>
        <w:t>Տեղական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en-US"/>
        </w:rPr>
        <w:t xml:space="preserve">&gt;&gt; </w:t>
      </w:r>
      <w:r>
        <w:rPr>
          <w:rFonts w:ascii="GHEA Grapalat" w:hAnsi="GHEA Grapalat"/>
        </w:rPr>
        <w:t>օրենքի</w:t>
      </w:r>
      <w:r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                     21-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>, &lt;&lt;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&gt;&gt;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և հիմք ընդունելով Հայաստանի Հանրապետության կառավարության 2006 թվականի մայիսի 18-ի N 912-Ն որոշման 1-ին կետով հաստատված կարգի 33-րդ, 34-րդ, և 35-րդ կետերի պահանջները՝ հիմք </w:t>
      </w:r>
      <w:r w:rsidR="00DB6EFC">
        <w:rPr>
          <w:rFonts w:ascii="GHEA Grapalat" w:hAnsi="GHEA Grapalat"/>
          <w:lang w:val="en-US"/>
        </w:rPr>
        <w:t>ք</w:t>
      </w:r>
      <w:r>
        <w:rPr>
          <w:rFonts w:ascii="GHEA Grapalat" w:hAnsi="GHEA Grapalat"/>
          <w:lang w:val="hy-AM"/>
        </w:rPr>
        <w:t>աղաքացիներ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Ժաննա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Ջանոյանի</w:t>
      </w:r>
      <w:proofErr w:type="spellEnd"/>
      <w:r w:rsidR="00F373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21.04.2023թ. </w:t>
      </w:r>
      <w:proofErr w:type="gramStart"/>
      <w:r>
        <w:rPr>
          <w:rFonts w:ascii="GHEA Grapalat" w:hAnsi="GHEA Grapalat"/>
          <w:lang w:val="en-US"/>
        </w:rPr>
        <w:t>N7241  և</w:t>
      </w:r>
      <w:proofErr w:type="gramEnd"/>
      <w:r>
        <w:rPr>
          <w:rFonts w:ascii="GHEA Grapalat" w:hAnsi="GHEA Grapalat"/>
          <w:lang w:val="en-US"/>
        </w:rPr>
        <w:t xml:space="preserve">  28.04.2023թ. </w:t>
      </w:r>
      <w:proofErr w:type="gramStart"/>
      <w:r>
        <w:rPr>
          <w:rFonts w:ascii="GHEA Grapalat" w:hAnsi="GHEA Grapalat"/>
          <w:lang w:val="en-US"/>
        </w:rPr>
        <w:t>N7962 ,</w:t>
      </w:r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Վահագն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D36A0">
        <w:rPr>
          <w:rFonts w:ascii="GHEA Grapalat" w:hAnsi="GHEA Grapalat"/>
          <w:lang w:val="en-US"/>
        </w:rPr>
        <w:t>Ասատրյանի</w:t>
      </w:r>
      <w:proofErr w:type="spellEnd"/>
      <w:r>
        <w:rPr>
          <w:rFonts w:ascii="GHEA Grapalat" w:hAnsi="GHEA Grapalat"/>
          <w:lang w:val="en-US"/>
        </w:rPr>
        <w:t xml:space="preserve"> 06.03.2023թ. </w:t>
      </w:r>
      <w:proofErr w:type="gramStart"/>
      <w:r>
        <w:rPr>
          <w:rFonts w:ascii="GHEA Grapalat" w:hAnsi="GHEA Grapalat"/>
          <w:lang w:val="en-US"/>
        </w:rPr>
        <w:t xml:space="preserve">N3667 </w:t>
      </w:r>
      <w:r>
        <w:rPr>
          <w:rFonts w:ascii="GHEA Grapalat" w:hAnsi="GHEA Grapalat"/>
          <w:lang w:val="hy-AM"/>
        </w:rPr>
        <w:t xml:space="preserve"> Վալերի</w:t>
      </w:r>
      <w:proofErr w:type="gramEnd"/>
      <w:r>
        <w:rPr>
          <w:rFonts w:ascii="GHEA Grapalat" w:hAnsi="GHEA Grapalat"/>
          <w:lang w:val="hy-AM"/>
        </w:rPr>
        <w:t xml:space="preserve"> Հովսեփյանի </w:t>
      </w:r>
      <w:r>
        <w:rPr>
          <w:rFonts w:ascii="GHEA Grapalat" w:hAnsi="GHEA Grapalat"/>
          <w:lang w:val="en-US"/>
        </w:rPr>
        <w:t>լ</w:t>
      </w:r>
      <w:r>
        <w:rPr>
          <w:rFonts w:ascii="GHEA Grapalat" w:hAnsi="GHEA Grapalat"/>
          <w:lang w:val="hy-AM"/>
        </w:rPr>
        <w:t>իազորված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 անձ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Արմեն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Հովսեփյանի</w:t>
      </w:r>
      <w:proofErr w:type="spellEnd"/>
      <w:r>
        <w:rPr>
          <w:rFonts w:ascii="GHEA Grapalat" w:hAnsi="GHEA Grapalat"/>
          <w:lang w:val="en-US"/>
        </w:rPr>
        <w:t xml:space="preserve"> 12.02.2014թ. </w:t>
      </w:r>
      <w:proofErr w:type="gramStart"/>
      <w:r>
        <w:rPr>
          <w:rFonts w:ascii="GHEA Grapalat" w:hAnsi="GHEA Grapalat"/>
          <w:lang w:val="en-US"/>
        </w:rPr>
        <w:t>N772 և 27.01.2023թ.</w:t>
      </w:r>
      <w:proofErr w:type="gramEnd"/>
      <w:r>
        <w:rPr>
          <w:rFonts w:ascii="GHEA Grapalat" w:hAnsi="GHEA Grapalat"/>
          <w:lang w:val="en-US"/>
        </w:rPr>
        <w:t xml:space="preserve"> N </w:t>
      </w:r>
      <w:proofErr w:type="gramStart"/>
      <w:r>
        <w:rPr>
          <w:rFonts w:ascii="GHEA Grapalat" w:hAnsi="GHEA Grapalat"/>
          <w:lang w:val="en-US"/>
        </w:rPr>
        <w:t>1336</w:t>
      </w:r>
      <w:r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lang w:val="hy-AM"/>
        </w:rPr>
        <w:t>թվագր</w:t>
      </w:r>
      <w:proofErr w:type="spellStart"/>
      <w:r w:rsidR="00F373AB">
        <w:rPr>
          <w:rFonts w:ascii="GHEA Grapalat" w:hAnsi="GHEA Grapalat"/>
          <w:lang w:val="en-US"/>
        </w:rPr>
        <w:t>ումներով</w:t>
      </w:r>
      <w:proofErr w:type="spellEnd"/>
      <w:proofErr w:type="gramEnd"/>
      <w:r w:rsidR="00F373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դիմում</w:t>
      </w:r>
      <w:proofErr w:type="spellStart"/>
      <w:r>
        <w:rPr>
          <w:rFonts w:ascii="GHEA Grapalat" w:hAnsi="GHEA Grapalat"/>
          <w:lang w:val="en-US"/>
        </w:rPr>
        <w:t>ները</w:t>
      </w:r>
      <w:proofErr w:type="spellEnd"/>
      <w:r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Հայաստանի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Հանրապետության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lang w:val="en-US"/>
        </w:rPr>
        <w:t>Շիրակի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r w:rsidR="00C77AE0">
        <w:rPr>
          <w:rFonts w:ascii="GHEA Grapalat" w:hAnsi="GHEA Grapalat"/>
          <w:b/>
          <w:lang w:val="hy-AM"/>
        </w:rPr>
        <w:t>մ</w:t>
      </w:r>
      <w:proofErr w:type="spellStart"/>
      <w:r>
        <w:rPr>
          <w:rFonts w:ascii="GHEA Grapalat" w:hAnsi="GHEA Grapalat"/>
          <w:b/>
          <w:lang w:val="en-US"/>
        </w:rPr>
        <w:t>արզի</w:t>
      </w:r>
      <w:proofErr w:type="spell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hy-AM"/>
        </w:rPr>
        <w:t>Գյումրի համայնքի ավագանին  որոշում է.</w:t>
      </w:r>
    </w:p>
    <w:p w:rsidR="006A11B6" w:rsidRDefault="006A11B6" w:rsidP="006A11B6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6A11B6" w:rsidRDefault="006A11B6" w:rsidP="006A11B6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6A11B6" w:rsidRDefault="006A11B6" w:rsidP="006A11B6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                                                                                                                  </w:t>
      </w:r>
    </w:p>
    <w:p w:rsidR="00C77AE0" w:rsidRDefault="00C77AE0" w:rsidP="006A11B6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</w:p>
    <w:p w:rsidR="00C77AE0" w:rsidRDefault="00C77AE0" w:rsidP="006A11B6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</w:p>
    <w:p w:rsidR="006A11B6" w:rsidRDefault="006A11B6" w:rsidP="006A11B6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Ա.Պապիկյան</w:t>
      </w:r>
    </w:p>
    <w:p w:rsidR="006A11B6" w:rsidRDefault="006A11B6" w:rsidP="006A11B6">
      <w:pPr>
        <w:spacing w:after="0" w:line="360" w:lineRule="auto"/>
        <w:ind w:left="360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Կ.Բադալյան</w:t>
      </w:r>
    </w:p>
    <w:p w:rsidR="006A11B6" w:rsidRDefault="006A11B6" w:rsidP="006A11B6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Ա.Չախոյան                                                                                                                       Ա.Մարգարյան</w:t>
      </w:r>
    </w:p>
    <w:p w:rsidR="006A11B6" w:rsidRDefault="006A11B6" w:rsidP="006A11B6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Հ.Գասպարյան</w:t>
      </w:r>
    </w:p>
    <w:p w:rsidR="006A11B6" w:rsidRPr="00DB6EFC" w:rsidRDefault="001A6BD5" w:rsidP="006A11B6">
      <w:pPr>
        <w:spacing w:after="0" w:line="360" w:lineRule="auto"/>
        <w:jc w:val="right"/>
        <w:rPr>
          <w:rFonts w:ascii="GHEA Grapalat" w:hAnsi="GHEA Grapalat"/>
          <w:lang w:val="hy-AM"/>
        </w:rPr>
      </w:pPr>
      <w:r w:rsidRPr="001A6BD5">
        <w:rPr>
          <w:rFonts w:ascii="GHEA Grapalat" w:hAnsi="GHEA Grapalat"/>
          <w:lang w:val="hy-AM"/>
        </w:rPr>
        <w:t>Հ</w:t>
      </w:r>
      <w:r w:rsidRPr="00DB6EFC">
        <w:rPr>
          <w:rFonts w:ascii="GHEA Grapalat" w:hAnsi="GHEA Grapalat"/>
          <w:lang w:val="hy-AM"/>
        </w:rPr>
        <w:t>.Աբրահամյան</w:t>
      </w:r>
    </w:p>
    <w:p w:rsidR="006A11B6" w:rsidRDefault="006A11B6" w:rsidP="006A11B6">
      <w:pPr>
        <w:rPr>
          <w:lang w:val="hy-AM"/>
        </w:rPr>
      </w:pPr>
    </w:p>
    <w:p w:rsidR="006A11B6" w:rsidRDefault="006A11B6" w:rsidP="006A11B6">
      <w:pPr>
        <w:rPr>
          <w:lang w:val="hy-AM"/>
        </w:rPr>
      </w:pPr>
    </w:p>
    <w:p w:rsidR="006A11B6" w:rsidRDefault="006A11B6" w:rsidP="006A11B6">
      <w:pPr>
        <w:rPr>
          <w:lang w:val="hy-AM"/>
        </w:rPr>
      </w:pPr>
    </w:p>
    <w:p w:rsidR="006A11B6" w:rsidRDefault="006A11B6" w:rsidP="006A11B6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lastRenderedPageBreak/>
        <w:t>ՀԻՄՆԱՎՈՐՈՒՄ</w:t>
      </w:r>
    </w:p>
    <w:p w:rsidR="006A11B6" w:rsidRDefault="006A11B6" w:rsidP="006A11B6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ՊԱՀՊԱՆՄՍՆ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ՈՐՈՇՄԱՆ ԸՆԴՈՒՆՄԱՆ</w:t>
      </w:r>
    </w:p>
    <w:p w:rsidR="006A11B6" w:rsidRDefault="006A11B6" w:rsidP="006A11B6">
      <w:pPr>
        <w:rPr>
          <w:rFonts w:ascii="GHEA Grapalat" w:hAnsi="GHEA Grapalat" w:cs="Sylfaen"/>
          <w:lang w:val="hy-AM"/>
        </w:rPr>
      </w:pPr>
    </w:p>
    <w:p w:rsidR="006A11B6" w:rsidRDefault="006A11B6" w:rsidP="006A11B6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շենք-շինությունները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6A11B6" w:rsidRDefault="006A11B6" w:rsidP="006A11B6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6A11B6" w:rsidRDefault="006A11B6" w:rsidP="006A11B6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6A11B6" w:rsidRDefault="006A11B6" w:rsidP="006A11B6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6A11B6" w:rsidRDefault="006A11B6" w:rsidP="006A11B6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6A11B6" w:rsidRDefault="006A11B6" w:rsidP="006A11B6">
      <w:pPr>
        <w:jc w:val="center"/>
        <w:rPr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  </w:t>
      </w:r>
      <w:r>
        <w:rPr>
          <w:rFonts w:ascii="GHEA Grapalat" w:hAnsi="GHEA Grapalat" w:cs="Sylfaen"/>
          <w:b/>
          <w:lang w:val="hy-AM"/>
        </w:rPr>
        <w:t xml:space="preserve">ՈՐՈՇՄԱՆ ԸՆԴՈՒՆՄԱՆ ԿԱՊԱԿՑՈՒԹՅԱՄԲ  ԳՅՈՒՄՐԻ ՀԱՄԱՅՆՔԻ 2023 ԹՎԱԿԱՆԻ ԲՅՈՒՋԵՈՒՄ ԾԱԽՍԵՐԻ ԵՎ ԵԿԱՄՈՒՏՆԵՐԻ ՓՈՓՈԽՈՒԹՅԱՆ ՄԱՍԻՆ </w:t>
      </w:r>
    </w:p>
    <w:p w:rsidR="006A11B6" w:rsidRDefault="006A11B6" w:rsidP="006A11B6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6A11B6" w:rsidRDefault="006A11B6" w:rsidP="006A11B6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որոշման ընդունմամբ Գյումրի համայնքի 2023 թվականի բյուջեում էական փոփոխություններ` ավելացումներ և նվազեցումներ, չեն նախատեսվում:</w:t>
      </w:r>
    </w:p>
    <w:p w:rsidR="006A11B6" w:rsidRDefault="006A11B6" w:rsidP="006A11B6">
      <w:pPr>
        <w:rPr>
          <w:lang w:val="hy-AM"/>
        </w:rPr>
      </w:pPr>
    </w:p>
    <w:p w:rsidR="005D29B0" w:rsidRPr="006A11B6" w:rsidRDefault="005D29B0">
      <w:pPr>
        <w:rPr>
          <w:lang w:val="hy-AM"/>
        </w:rPr>
      </w:pPr>
    </w:p>
    <w:sectPr w:rsidR="005D29B0" w:rsidRPr="006A11B6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11B6"/>
    <w:rsid w:val="001A6BD5"/>
    <w:rsid w:val="005D29B0"/>
    <w:rsid w:val="006A11B6"/>
    <w:rsid w:val="006E0A4B"/>
    <w:rsid w:val="009D36A0"/>
    <w:rsid w:val="00A71FA0"/>
    <w:rsid w:val="00B93037"/>
    <w:rsid w:val="00C47928"/>
    <w:rsid w:val="00C77AE0"/>
    <w:rsid w:val="00DB6EFC"/>
    <w:rsid w:val="00F373AB"/>
    <w:rsid w:val="00FD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1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1B6"/>
    <w:pPr>
      <w:ind w:left="720"/>
      <w:contextualSpacing/>
    </w:pPr>
  </w:style>
  <w:style w:type="character" w:styleId="a4">
    <w:name w:val="Strong"/>
    <w:basedOn w:val="a0"/>
    <w:uiPriority w:val="22"/>
    <w:qFormat/>
    <w:rsid w:val="006A11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2023-10-26T05:44:00Z</dcterms:created>
  <dcterms:modified xsi:type="dcterms:W3CDTF">2023-11-08T08:33:00Z</dcterms:modified>
</cp:coreProperties>
</file>